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46"/>
        <w:gridCol w:w="1298"/>
        <w:gridCol w:w="1696"/>
        <w:gridCol w:w="1357"/>
        <w:gridCol w:w="1667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附表2：南阳市党支部书记学院公开招聘工作人员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74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近期免冠1寸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（蓝底）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出生年月 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6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4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户籍所在地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毕业院校   </w:t>
            </w:r>
          </w:p>
        </w:tc>
        <w:tc>
          <w:tcPr>
            <w:tcW w:w="5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  位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5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（从大学填起）</w:t>
            </w:r>
          </w:p>
        </w:tc>
        <w:tc>
          <w:tcPr>
            <w:tcW w:w="94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94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本报名表所填写的信息准确无误，所提交的证件、资料和照片真实有效，若有虚假，所产生的一切后果由本人承担。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　　　　　　　　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　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报名人（签名）：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审核意见</w:t>
            </w:r>
          </w:p>
        </w:tc>
        <w:tc>
          <w:tcPr>
            <w:tcW w:w="94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000" w:firstLineChars="25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000" w:firstLineChars="25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000" w:firstLineChars="25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" w:hAnsi="仿宋" w:eastAsia="仿宋" w:cs="仿宋"/>
        <w:b/>
        <w:bCs/>
        <w:lang w:eastAsia="zh-CN"/>
      </w:rPr>
    </w:pPr>
    <w:r>
      <w:rPr>
        <w:rFonts w:hint="eastAsia" w:ascii="仿宋" w:hAnsi="仿宋" w:eastAsia="仿宋" w:cs="仿宋"/>
        <w:b/>
        <w:bCs/>
        <w:lang w:eastAsia="zh-CN"/>
      </w:rPr>
      <w:t>报名序号和审核意见不用填写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NjUyNTNlM2Q0ZjdlYTQ3OTgzYWNhOTVmNzYwOWUifQ=="/>
  </w:docVars>
  <w:rsids>
    <w:rsidRoot w:val="2A20617E"/>
    <w:rsid w:val="043D58E3"/>
    <w:rsid w:val="1C5F2794"/>
    <w:rsid w:val="26CD15AA"/>
    <w:rsid w:val="2A20617E"/>
    <w:rsid w:val="42D54F3E"/>
    <w:rsid w:val="5D3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3</TotalTime>
  <ScaleCrop>false</ScaleCrop>
  <LinksUpToDate>false</LinksUpToDate>
  <CharactersWithSpaces>324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2022-07-01T09:49:00Z</dcterms:created>
  <dc:creator>x</dc:creator>
  <cp:lastModifiedBy>-</cp:lastModifiedBy>
  <dcterms:modified xsi:type="dcterms:W3CDTF">2022-07-04T07:38:26Z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FDC23951F8DC4C89A2A498435EE7C77F</vt:lpwstr>
  </property>
</Properties>
</file>